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D3CD9" w:rsidRPr="003D3CD9" w:rsidRDefault="003D3CD9" w:rsidP="003D3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53</w:t>
      </w:r>
      <w:r>
        <w:rPr>
          <w:rFonts w:ascii="Times New Roman" w:hAnsi="Times New Roman"/>
          <w:b/>
          <w:sz w:val="27"/>
          <w:szCs w:val="27"/>
          <w:lang w:val="en-US"/>
        </w:rPr>
        <w:t>6</w:t>
      </w:r>
    </w:p>
    <w:p w:rsidR="003D3CD9" w:rsidRDefault="003D3CD9" w:rsidP="003D3C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DC5300">
        <w:rPr>
          <w:rFonts w:ascii="Times New Roman" w:hAnsi="Times New Roman" w:cs="Times New Roman"/>
          <w:b/>
          <w:sz w:val="27"/>
          <w:szCs w:val="27"/>
          <w:lang w:val="uk-UA"/>
        </w:rPr>
        <w:t>Полішвайко</w:t>
      </w:r>
      <w:proofErr w:type="spellEnd"/>
      <w:r w:rsidR="00DC530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Н.О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C4E7E" w:rsidRPr="001A485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1A485C" w:rsidRPr="001A485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1A485C">
        <w:rPr>
          <w:rFonts w:ascii="Times New Roman" w:hAnsi="Times New Roman"/>
          <w:sz w:val="27"/>
          <w:szCs w:val="27"/>
          <w:lang w:val="uk-UA"/>
        </w:rPr>
        <w:t>и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1A485C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A485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1A485C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>1.Затвердити технічну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C5300">
        <w:rPr>
          <w:rFonts w:ascii="Times New Roman" w:hAnsi="Times New Roman" w:cs="Times New Roman"/>
          <w:sz w:val="26"/>
          <w:szCs w:val="26"/>
          <w:lang w:val="uk-UA"/>
        </w:rPr>
        <w:t>Полішвайко</w:t>
      </w:r>
      <w:proofErr w:type="spellEnd"/>
      <w:r w:rsidR="00DC5300">
        <w:rPr>
          <w:rFonts w:ascii="Times New Roman" w:hAnsi="Times New Roman" w:cs="Times New Roman"/>
          <w:sz w:val="26"/>
          <w:szCs w:val="26"/>
          <w:lang w:val="uk-UA"/>
        </w:rPr>
        <w:t xml:space="preserve"> Надії Олексіївні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1,8092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6126CC" w:rsidRPr="0015575B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BF255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18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25A66" w:rsidRPr="00544EF2">
        <w:rPr>
          <w:rFonts w:ascii="Times New Roman" w:hAnsi="Times New Roman" w:cs="Times New Roman"/>
          <w:sz w:val="26"/>
          <w:szCs w:val="26"/>
        </w:rPr>
        <w:t xml:space="preserve">для ведення 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товарного сільськогосподарського виробництва</w:t>
      </w:r>
      <w:r w:rsidR="00DC5300">
        <w:rPr>
          <w:rFonts w:ascii="Times New Roman" w:hAnsi="Times New Roman" w:cs="Times New Roman"/>
          <w:sz w:val="26"/>
          <w:szCs w:val="26"/>
        </w:rPr>
        <w:t xml:space="preserve"> – 1,8092 г</w:t>
      </w:r>
      <w:r w:rsidR="00625A66" w:rsidRPr="00544EF2">
        <w:rPr>
          <w:rFonts w:ascii="Times New Roman" w:hAnsi="Times New Roman" w:cs="Times New Roman"/>
          <w:sz w:val="26"/>
          <w:szCs w:val="26"/>
        </w:rPr>
        <w:t>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 xml:space="preserve"> Вінницька область,</w:t>
      </w:r>
      <w:r w:rsidR="00DC5300" w:rsidRPr="00DC530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C5300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="00DC5300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 (за межами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DC5300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DC5300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C5300">
        <w:rPr>
          <w:rFonts w:ascii="Times New Roman" w:hAnsi="Times New Roman" w:cs="Times New Roman"/>
          <w:sz w:val="26"/>
          <w:szCs w:val="26"/>
          <w:lang w:val="uk-UA"/>
        </w:rPr>
        <w:t>Полішвайко</w:t>
      </w:r>
      <w:proofErr w:type="spellEnd"/>
      <w:r w:rsidR="00DC5300">
        <w:rPr>
          <w:rFonts w:ascii="Times New Roman" w:hAnsi="Times New Roman" w:cs="Times New Roman"/>
          <w:sz w:val="26"/>
          <w:szCs w:val="26"/>
          <w:lang w:val="uk-UA"/>
        </w:rPr>
        <w:t xml:space="preserve"> Надії Олексіївні</w:t>
      </w:r>
      <w:r w:rsidR="00BF255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5300">
        <w:rPr>
          <w:rFonts w:ascii="Times New Roman" w:hAnsi="Times New Roman" w:cs="Times New Roman"/>
          <w:sz w:val="26"/>
          <w:szCs w:val="26"/>
          <w:lang w:val="uk-UA"/>
        </w:rPr>
        <w:t>1,8092</w:t>
      </w:r>
      <w:r w:rsidR="00DC5300">
        <w:rPr>
          <w:rFonts w:ascii="Times New Roman" w:hAnsi="Times New Roman" w:cs="Times New Roman"/>
          <w:sz w:val="26"/>
          <w:szCs w:val="26"/>
        </w:rPr>
        <w:t xml:space="preserve"> га</w:t>
      </w:r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DC5300" w:rsidRPr="0015575B" w:rsidRDefault="00DC5300" w:rsidP="00DC53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218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ведення </w:t>
      </w:r>
      <w:r>
        <w:rPr>
          <w:rFonts w:ascii="Times New Roman" w:hAnsi="Times New Roman" w:cs="Times New Roman"/>
          <w:sz w:val="26"/>
          <w:szCs w:val="26"/>
          <w:lang w:val="uk-UA"/>
        </w:rPr>
        <w:t>товарного сільськогосподарського виробництва</w:t>
      </w:r>
      <w:r>
        <w:rPr>
          <w:rFonts w:ascii="Times New Roman" w:hAnsi="Times New Roman" w:cs="Times New Roman"/>
          <w:sz w:val="26"/>
          <w:szCs w:val="26"/>
        </w:rPr>
        <w:t xml:space="preserve"> – 1,8092 г</w:t>
      </w:r>
      <w:r w:rsidRPr="00544EF2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  <w:lang w:val="uk-UA"/>
        </w:rPr>
        <w:t>; за адресою: Вінницька область,</w:t>
      </w:r>
      <w:r w:rsidRPr="00DC530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 (за межами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).  </w:t>
      </w:r>
    </w:p>
    <w:p w:rsidR="00625A66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3D3CD9" w:rsidRPr="003D3CD9" w:rsidRDefault="003D3CD9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1A485C"/>
    <w:rsid w:val="001D13BA"/>
    <w:rsid w:val="00281E0A"/>
    <w:rsid w:val="0029696D"/>
    <w:rsid w:val="002C4E7E"/>
    <w:rsid w:val="002E7834"/>
    <w:rsid w:val="003330C8"/>
    <w:rsid w:val="003A21DD"/>
    <w:rsid w:val="003D3CD9"/>
    <w:rsid w:val="004E3ADB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00BF8"/>
    <w:rsid w:val="00B84C51"/>
    <w:rsid w:val="00BF255A"/>
    <w:rsid w:val="00C7336C"/>
    <w:rsid w:val="00CD596E"/>
    <w:rsid w:val="00D01E55"/>
    <w:rsid w:val="00D946B9"/>
    <w:rsid w:val="00DC5300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8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2021-03-16T09:06:00Z</cp:lastPrinted>
  <dcterms:created xsi:type="dcterms:W3CDTF">2021-03-16T09:00:00Z</dcterms:created>
  <dcterms:modified xsi:type="dcterms:W3CDTF">2021-04-11T06:05:00Z</dcterms:modified>
</cp:coreProperties>
</file>